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SURAT PERNYATAAN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Yang bertanda tangan di bawah ini :</w:t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255"/>
        <w:gridCol w:w="5985"/>
        <w:tblGridChange w:id="0">
          <w:tblGrid>
            <w:gridCol w:w="3120"/>
            <w:gridCol w:w="255"/>
            <w:gridCol w:w="59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Nama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NIK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Jenis Kelamin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Tempat, Tanggal Lahir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Alamat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Dengan ini menyatakan bahwa penghasilan saya per bulan adalah sebesar Rp</w:t>
      </w:r>
      <w:r w:rsidDel="00000000" w:rsidR="00000000" w:rsidRPr="00000000">
        <w:rPr>
          <w:b w:val="1"/>
          <w:sz w:val="24"/>
          <w:szCs w:val="24"/>
          <w:rtl w:val="0"/>
        </w:rPr>
        <w:t xml:space="preserve">[Jumlah Penghasilan]</w:t>
      </w:r>
      <w:r w:rsidDel="00000000" w:rsidR="00000000" w:rsidRPr="00000000">
        <w:rPr>
          <w:sz w:val="24"/>
          <w:szCs w:val="24"/>
          <w:rtl w:val="0"/>
        </w:rPr>
        <w:t xml:space="preserve"> dalam kapasitas sebagai </w:t>
      </w:r>
      <w:r w:rsidDel="00000000" w:rsidR="00000000" w:rsidRPr="00000000">
        <w:rPr>
          <w:b w:val="1"/>
          <w:sz w:val="24"/>
          <w:szCs w:val="24"/>
          <w:rtl w:val="0"/>
        </w:rPr>
        <w:t xml:space="preserve">[Pekerjaan]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6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Demikian surat pernyataan ini saya buat dengan sebenar-benarnya dan dapat digunakan sebagaimana mestinya.</w:t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55"/>
        <w:gridCol w:w="3705"/>
        <w:tblGridChange w:id="0">
          <w:tblGrid>
            <w:gridCol w:w="5655"/>
            <w:gridCol w:w="37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Tasikmalaya, </w:t>
            </w:r>
          </w:p>
        </w:tc>
      </w:tr>
      <w:tr>
        <w:trPr>
          <w:cantSplit w:val="0"/>
          <w:trHeight w:val="18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Yang Membuat Pernyataan,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Meterai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10.000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                                             )</w:t>
            </w:r>
          </w:p>
        </w:tc>
      </w:tr>
    </w:tbl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